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70FAB" w14:textId="614060AE" w:rsidR="00C9791B" w:rsidRPr="00C9791B" w:rsidRDefault="00C9791B" w:rsidP="00C9791B">
      <w:pPr>
        <w:jc w:val="center"/>
        <w:rPr>
          <w:b/>
          <w:bCs/>
        </w:rPr>
      </w:pPr>
      <w:r w:rsidRPr="00C9791B">
        <w:rPr>
          <w:b/>
          <w:bCs/>
        </w:rPr>
        <w:t>Lost Children Policy</w:t>
      </w:r>
    </w:p>
    <w:p w14:paraId="457DF2D9" w14:textId="12AE9845" w:rsidR="00C9791B" w:rsidRDefault="00C9791B">
      <w:r>
        <w:t xml:space="preserve">Updated: </w:t>
      </w:r>
      <w:r w:rsidR="001E34A2">
        <w:t>12</w:t>
      </w:r>
      <w:r w:rsidR="001E34A2" w:rsidRPr="001E34A2">
        <w:rPr>
          <w:vertAlign w:val="superscript"/>
        </w:rPr>
        <w:t>th</w:t>
      </w:r>
      <w:r w:rsidR="001E34A2">
        <w:t xml:space="preserve"> September 2024</w:t>
      </w:r>
    </w:p>
    <w:p w14:paraId="3830A3E4" w14:textId="723DC85E" w:rsidR="00C9791B" w:rsidRPr="00C9791B" w:rsidRDefault="00C9791B" w:rsidP="00C9791B">
      <w:pPr>
        <w:rPr>
          <w:i/>
          <w:iCs/>
        </w:rPr>
      </w:pPr>
      <w:r w:rsidRPr="00C9791B">
        <w:rPr>
          <w:i/>
          <w:iCs/>
        </w:rPr>
        <w:t>Intention</w:t>
      </w:r>
    </w:p>
    <w:p w14:paraId="3A482E75" w14:textId="77777777" w:rsidR="001E34A2" w:rsidRDefault="00C9791B" w:rsidP="001E34A2">
      <w:r>
        <w:t xml:space="preserve">The purpose of this policy is to establish clear procedures for staff to follow in the event a child goes missing within the nursery premises or during an outing. </w:t>
      </w:r>
      <w:r w:rsidR="001E34A2">
        <w:t>This policy is intended to guide staff in their response to a lost child scenario. However, the safety of the child is the top priority, and staff are encouraged to use their best judgment and adapt their actions as necessary to ensure the child's well-being.</w:t>
      </w:r>
    </w:p>
    <w:p w14:paraId="43C1576C" w14:textId="7E2B066E" w:rsidR="00C9791B" w:rsidRPr="00C9791B" w:rsidRDefault="00C9791B" w:rsidP="00C9791B">
      <w:pPr>
        <w:rPr>
          <w:i/>
          <w:iCs/>
        </w:rPr>
      </w:pPr>
      <w:r w:rsidRPr="00C9791B">
        <w:rPr>
          <w:i/>
          <w:iCs/>
        </w:rPr>
        <w:t>Prevention</w:t>
      </w:r>
    </w:p>
    <w:p w14:paraId="6B43B29B" w14:textId="12FA79F4" w:rsidR="00C9791B" w:rsidRDefault="00660A6E" w:rsidP="00660A6E">
      <w:r w:rsidRPr="00660A6E">
        <w:t>Preventing a child from going missing is the first and most crucial step in ensuring their safety.</w:t>
      </w:r>
      <w:r>
        <w:t xml:space="preserve"> The below protocols are in place to minimise the risk:</w:t>
      </w:r>
    </w:p>
    <w:p w14:paraId="1F27E57D" w14:textId="77777777" w:rsidR="00C9791B" w:rsidRDefault="00C9791B" w:rsidP="00660A6E">
      <w:pPr>
        <w:pStyle w:val="ListParagraph"/>
        <w:numPr>
          <w:ilvl w:val="0"/>
          <w:numId w:val="1"/>
        </w:numPr>
      </w:pPr>
      <w:r>
        <w:t>Staff-to-child ratios will be maintained at all times in accordance with legal requirements and nursery guidelines.</w:t>
      </w:r>
    </w:p>
    <w:p w14:paraId="589BA594" w14:textId="337CCDDA" w:rsidR="00C9791B" w:rsidRDefault="00C9791B" w:rsidP="00660A6E">
      <w:pPr>
        <w:pStyle w:val="ListParagraph"/>
        <w:numPr>
          <w:ilvl w:val="0"/>
          <w:numId w:val="1"/>
        </w:numPr>
      </w:pPr>
      <w:r>
        <w:t>Children will be within sight</w:t>
      </w:r>
      <w:r w:rsidR="005B18DD">
        <w:t xml:space="preserve"> or sound</w:t>
      </w:r>
      <w:r>
        <w:t xml:space="preserve"> of a staff member at all times.</w:t>
      </w:r>
    </w:p>
    <w:p w14:paraId="2E836574" w14:textId="6A866DD5" w:rsidR="001E34A2" w:rsidRDefault="001E34A2" w:rsidP="00660A6E">
      <w:pPr>
        <w:pStyle w:val="ListParagraph"/>
        <w:numPr>
          <w:ilvl w:val="0"/>
          <w:numId w:val="1"/>
        </w:numPr>
      </w:pPr>
      <w:r>
        <w:t>Children will wear high-visibility vests on outings.</w:t>
      </w:r>
    </w:p>
    <w:p w14:paraId="662C0F4E" w14:textId="77777777" w:rsidR="00C9791B" w:rsidRDefault="00C9791B" w:rsidP="00660A6E">
      <w:pPr>
        <w:pStyle w:val="ListParagraph"/>
        <w:numPr>
          <w:ilvl w:val="0"/>
          <w:numId w:val="1"/>
        </w:numPr>
      </w:pPr>
      <w:r>
        <w:t>Regular headcounts will be conducted throughout the day, especially during transitions between activities or locations.</w:t>
      </w:r>
    </w:p>
    <w:p w14:paraId="43541CCB" w14:textId="77777777" w:rsidR="00C9791B" w:rsidRDefault="00C9791B" w:rsidP="00660A6E">
      <w:pPr>
        <w:pStyle w:val="ListParagraph"/>
        <w:numPr>
          <w:ilvl w:val="0"/>
          <w:numId w:val="1"/>
        </w:numPr>
      </w:pPr>
      <w:r>
        <w:t>During outings, a designated staff member will be responsible for each small group of children, and children will be reminded to stay close to their group.</w:t>
      </w:r>
    </w:p>
    <w:p w14:paraId="10618995" w14:textId="2AE8B0B0" w:rsidR="0042497C" w:rsidRDefault="0042497C" w:rsidP="00660A6E">
      <w:pPr>
        <w:pStyle w:val="ListParagraph"/>
        <w:numPr>
          <w:ilvl w:val="0"/>
          <w:numId w:val="1"/>
        </w:numPr>
      </w:pPr>
      <w:r w:rsidRPr="0042497C">
        <w:t>Risk assessments will be conducted prior to all outings to identify and mitigate potential hazards, including considerations of adult-to-child ratios and procedures for regular headcounts.</w:t>
      </w:r>
    </w:p>
    <w:p w14:paraId="234CF14C" w14:textId="03FC87AF" w:rsidR="001E34A2" w:rsidRDefault="001E34A2" w:rsidP="00660A6E">
      <w:pPr>
        <w:pStyle w:val="ListParagraph"/>
        <w:numPr>
          <w:ilvl w:val="0"/>
          <w:numId w:val="1"/>
        </w:numPr>
      </w:pPr>
      <w:r w:rsidRPr="001E34A2">
        <w:t xml:space="preserve">The </w:t>
      </w:r>
      <w:r>
        <w:t>premises</w:t>
      </w:r>
      <w:r w:rsidRPr="001E34A2">
        <w:t xml:space="preserve">, including all access and exit points, </w:t>
      </w:r>
      <w:r>
        <w:t>are</w:t>
      </w:r>
      <w:r w:rsidRPr="001E34A2">
        <w:t xml:space="preserve"> regularly</w:t>
      </w:r>
      <w:r>
        <w:t xml:space="preserve"> reviewed</w:t>
      </w:r>
      <w:r w:rsidRPr="001E34A2">
        <w:t xml:space="preserve"> to ensure </w:t>
      </w:r>
      <w:r>
        <w:t>it is secure.</w:t>
      </w:r>
    </w:p>
    <w:p w14:paraId="0B181EF5" w14:textId="58A021F7" w:rsidR="001E34A2" w:rsidRDefault="001E34A2" w:rsidP="001E34A2">
      <w:pPr>
        <w:pStyle w:val="ListParagraph"/>
        <w:numPr>
          <w:ilvl w:val="0"/>
          <w:numId w:val="1"/>
        </w:numPr>
      </w:pPr>
      <w:r w:rsidRPr="001E34A2">
        <w:t xml:space="preserve">All staff will receive thorough training </w:t>
      </w:r>
      <w:r>
        <w:t>on</w:t>
      </w:r>
      <w:r w:rsidRPr="001E34A2">
        <w:t xml:space="preserve"> safety procedures during their induction and on an ongoing basis</w:t>
      </w:r>
      <w:r>
        <w:t>.</w:t>
      </w:r>
    </w:p>
    <w:p w14:paraId="42561C11" w14:textId="4DD8D513" w:rsidR="00C9791B" w:rsidRPr="00660A6E" w:rsidRDefault="00C9791B" w:rsidP="00C9791B">
      <w:pPr>
        <w:rPr>
          <w:i/>
          <w:iCs/>
        </w:rPr>
      </w:pPr>
      <w:r w:rsidRPr="00660A6E">
        <w:rPr>
          <w:i/>
          <w:iCs/>
        </w:rPr>
        <w:t xml:space="preserve">Initial </w:t>
      </w:r>
      <w:r w:rsidR="00660A6E" w:rsidRPr="00660A6E">
        <w:rPr>
          <w:i/>
          <w:iCs/>
        </w:rPr>
        <w:t>r</w:t>
      </w:r>
      <w:r w:rsidRPr="00660A6E">
        <w:rPr>
          <w:i/>
          <w:iCs/>
        </w:rPr>
        <w:t>esponse (</w:t>
      </w:r>
      <w:r w:rsidR="00660A6E" w:rsidRPr="00660A6E">
        <w:rPr>
          <w:i/>
          <w:iCs/>
        </w:rPr>
        <w:t>w</w:t>
      </w:r>
      <w:r w:rsidRPr="00660A6E">
        <w:rPr>
          <w:i/>
          <w:iCs/>
        </w:rPr>
        <w:t xml:space="preserve">ithin the </w:t>
      </w:r>
      <w:r w:rsidR="00660A6E" w:rsidRPr="00660A6E">
        <w:rPr>
          <w:i/>
          <w:iCs/>
        </w:rPr>
        <w:t>n</w:t>
      </w:r>
      <w:r w:rsidRPr="00660A6E">
        <w:rPr>
          <w:i/>
          <w:iCs/>
        </w:rPr>
        <w:t>ursery)</w:t>
      </w:r>
    </w:p>
    <w:p w14:paraId="020568D4" w14:textId="70312A2D" w:rsidR="008D36C0" w:rsidRDefault="009D0534" w:rsidP="009D0534">
      <w:pPr>
        <w:pStyle w:val="ListParagraph"/>
        <w:numPr>
          <w:ilvl w:val="0"/>
          <w:numId w:val="10"/>
        </w:numPr>
      </w:pPr>
      <w:r w:rsidRPr="009D0534">
        <w:t>If a child is not immediately located, the staff member who first notices the child missing will immediately gather all children in the room, conduct a second headcount to confirm the child is missing, and clearly and calmly communicate to the other staff in the room that a child is unaccounted for.</w:t>
      </w:r>
    </w:p>
    <w:p w14:paraId="28C9DA54" w14:textId="72774028" w:rsidR="0037017A" w:rsidRDefault="0037017A" w:rsidP="003731C4">
      <w:pPr>
        <w:pStyle w:val="ListParagraph"/>
        <w:numPr>
          <w:ilvl w:val="0"/>
          <w:numId w:val="10"/>
        </w:numPr>
      </w:pPr>
      <w:r w:rsidRPr="0037017A">
        <w:t>A designated staff member will immediately conduct a brief searc</w:t>
      </w:r>
      <w:r w:rsidR="001E34A2">
        <w:t>h</w:t>
      </w:r>
      <w:r w:rsidRPr="0037017A">
        <w:t xml:space="preserve"> of the immediate area where the child was last seen, including their usual play areas and the bathroom.</w:t>
      </w:r>
      <w:r>
        <w:t xml:space="preserve"> </w:t>
      </w:r>
    </w:p>
    <w:p w14:paraId="694BEA95" w14:textId="23B5E975" w:rsidR="001E34A2" w:rsidRDefault="001E34A2" w:rsidP="003731C4">
      <w:pPr>
        <w:pStyle w:val="ListParagraph"/>
        <w:numPr>
          <w:ilvl w:val="0"/>
          <w:numId w:val="10"/>
        </w:numPr>
      </w:pPr>
      <w:r>
        <w:t>Management will be informed a child is missing.</w:t>
      </w:r>
    </w:p>
    <w:p w14:paraId="1C302B21" w14:textId="77777777" w:rsidR="001E34A2" w:rsidRDefault="001E34A2" w:rsidP="0037017A">
      <w:pPr>
        <w:pStyle w:val="ListParagraph"/>
        <w:numPr>
          <w:ilvl w:val="0"/>
          <w:numId w:val="10"/>
        </w:numPr>
      </w:pPr>
      <w:r>
        <w:t>T</w:t>
      </w:r>
      <w:r w:rsidR="009F3C8E" w:rsidRPr="009F3C8E">
        <w:t>he nursery will initiate a lockdown, securing all exits and preventing anyone from entering or leaving.</w:t>
      </w:r>
    </w:p>
    <w:p w14:paraId="7FE9D224" w14:textId="51454899" w:rsidR="001C6664" w:rsidRDefault="0037017A" w:rsidP="0037017A">
      <w:pPr>
        <w:pStyle w:val="ListParagraph"/>
        <w:numPr>
          <w:ilvl w:val="0"/>
          <w:numId w:val="10"/>
        </w:numPr>
      </w:pPr>
      <w:r>
        <w:t>M</w:t>
      </w:r>
      <w:r w:rsidR="0046496F">
        <w:t xml:space="preserve">anagement </w:t>
      </w:r>
      <w:r w:rsidR="003B4DA4" w:rsidRPr="003B4DA4">
        <w:t>will initiate a full-scale search of the nursery premises</w:t>
      </w:r>
      <w:r w:rsidR="001E34A2">
        <w:t>.</w:t>
      </w:r>
    </w:p>
    <w:p w14:paraId="6E13CDBC" w14:textId="34606BEB" w:rsidR="001E34A2" w:rsidRDefault="001E34A2" w:rsidP="001E34A2">
      <w:pPr>
        <w:pStyle w:val="ListParagraph"/>
        <w:numPr>
          <w:ilvl w:val="0"/>
          <w:numId w:val="10"/>
        </w:numPr>
      </w:pPr>
      <w:r w:rsidRPr="00F75CCF">
        <w:t>The nursery</w:t>
      </w:r>
      <w:r>
        <w:t xml:space="preserve">’s management team will </w:t>
      </w:r>
      <w:r w:rsidRPr="00F75CCF">
        <w:t xml:space="preserve">contact </w:t>
      </w:r>
      <w:r>
        <w:t xml:space="preserve">the police. </w:t>
      </w:r>
    </w:p>
    <w:p w14:paraId="4F5D4718" w14:textId="6A65BC0B" w:rsidR="005B2B9E" w:rsidRDefault="005B2B9E" w:rsidP="005B2B9E">
      <w:pPr>
        <w:pStyle w:val="ListParagraph"/>
        <w:numPr>
          <w:ilvl w:val="0"/>
          <w:numId w:val="10"/>
        </w:numPr>
      </w:pPr>
      <w:r w:rsidRPr="00F75CCF">
        <w:t>The nursery</w:t>
      </w:r>
      <w:r>
        <w:t xml:space="preserve">’s management team will </w:t>
      </w:r>
      <w:r w:rsidRPr="00F75CCF">
        <w:t>contact the child's parents</w:t>
      </w:r>
      <w:r w:rsidR="001E34A2">
        <w:t>/carers.</w:t>
      </w:r>
    </w:p>
    <w:p w14:paraId="6F1FBF25" w14:textId="77777777" w:rsidR="001E34A2" w:rsidRDefault="001E34A2" w:rsidP="00C9791B">
      <w:pPr>
        <w:pStyle w:val="ListParagraph"/>
        <w:numPr>
          <w:ilvl w:val="0"/>
          <w:numId w:val="10"/>
        </w:numPr>
      </w:pPr>
      <w:r>
        <w:t>We</w:t>
      </w:r>
      <w:r w:rsidRPr="00D83754">
        <w:t xml:space="preserve"> will </w:t>
      </w:r>
      <w:r>
        <w:t xml:space="preserve">follow guidelines given by the police, whilst </w:t>
      </w:r>
      <w:r w:rsidRPr="00D83754">
        <w:t>maintaining a sense of normalcy for the other children</w:t>
      </w:r>
      <w:r>
        <w:t xml:space="preserve"> and</w:t>
      </w:r>
      <w:r w:rsidRPr="00D83754">
        <w:t xml:space="preserve"> supporting the parents</w:t>
      </w:r>
      <w:r>
        <w:t xml:space="preserve">/carers. </w:t>
      </w:r>
    </w:p>
    <w:p w14:paraId="663967F0" w14:textId="7E787B51" w:rsidR="001C6664" w:rsidRDefault="001C6664" w:rsidP="00C9791B">
      <w:pPr>
        <w:pStyle w:val="ListParagraph"/>
        <w:numPr>
          <w:ilvl w:val="0"/>
          <w:numId w:val="10"/>
        </w:numPr>
      </w:pPr>
      <w:r w:rsidRPr="001C6664">
        <w:lastRenderedPageBreak/>
        <w:t xml:space="preserve">Throughout the entire process, </w:t>
      </w:r>
      <w:r>
        <w:t xml:space="preserve">staff </w:t>
      </w:r>
      <w:r w:rsidRPr="001C6664">
        <w:t>will maintain appropriate supervision ratios in all rooms, adhering to the nursery's established guidelines</w:t>
      </w:r>
      <w:r w:rsidR="001E34A2">
        <w:t xml:space="preserve"> (see Ratio and Lone Working Policy)</w:t>
      </w:r>
    </w:p>
    <w:p w14:paraId="571693A4" w14:textId="58DC047B" w:rsidR="00C9791B" w:rsidRPr="001C6664" w:rsidRDefault="00C9791B" w:rsidP="001C6664">
      <w:pPr>
        <w:ind w:left="360"/>
      </w:pPr>
      <w:r w:rsidRPr="001C6664">
        <w:rPr>
          <w:i/>
          <w:iCs/>
        </w:rPr>
        <w:t>Initial Response (</w:t>
      </w:r>
      <w:r w:rsidR="00660A6E" w:rsidRPr="001C6664">
        <w:rPr>
          <w:i/>
          <w:iCs/>
        </w:rPr>
        <w:t>d</w:t>
      </w:r>
      <w:r w:rsidRPr="001C6664">
        <w:rPr>
          <w:i/>
          <w:iCs/>
        </w:rPr>
        <w:t xml:space="preserve">uring </w:t>
      </w:r>
      <w:r w:rsidR="00660A6E" w:rsidRPr="001C6664">
        <w:rPr>
          <w:i/>
          <w:iCs/>
        </w:rPr>
        <w:t>o</w:t>
      </w:r>
      <w:r w:rsidRPr="001C6664">
        <w:rPr>
          <w:i/>
          <w:iCs/>
        </w:rPr>
        <w:t>utings)</w:t>
      </w:r>
    </w:p>
    <w:p w14:paraId="258725E9" w14:textId="2801343C" w:rsidR="0037017A" w:rsidRDefault="0037017A" w:rsidP="0037017A">
      <w:pPr>
        <w:pStyle w:val="ListParagraph"/>
        <w:numPr>
          <w:ilvl w:val="0"/>
          <w:numId w:val="3"/>
        </w:numPr>
      </w:pPr>
      <w:r w:rsidRPr="009D0534">
        <w:t xml:space="preserve">If a child is not immediately located, the staff member who first notices the child missing will immediately gather all children </w:t>
      </w:r>
      <w:r>
        <w:t>together</w:t>
      </w:r>
      <w:r w:rsidRPr="009D0534">
        <w:t xml:space="preserve">, conduct a second headcount to confirm the child is missing, and clearly and calmly communicate to the other staff </w:t>
      </w:r>
      <w:r w:rsidR="001E34A2">
        <w:t xml:space="preserve">that </w:t>
      </w:r>
      <w:r w:rsidRPr="009D0534">
        <w:t>a child is unaccounted for.</w:t>
      </w:r>
    </w:p>
    <w:p w14:paraId="3E323DE6" w14:textId="070939ED" w:rsidR="00C9791B" w:rsidRDefault="0037017A" w:rsidP="00660A6E">
      <w:pPr>
        <w:pStyle w:val="ListParagraph"/>
        <w:numPr>
          <w:ilvl w:val="0"/>
          <w:numId w:val="3"/>
        </w:numPr>
      </w:pPr>
      <w:r w:rsidRPr="0037017A">
        <w:t>A designated staff member will immediately conduct a brief search</w:t>
      </w:r>
      <w:r w:rsidR="001E34A2">
        <w:t xml:space="preserve"> </w:t>
      </w:r>
      <w:r w:rsidRPr="0037017A">
        <w:t xml:space="preserve">of the immediate area where the child was last </w:t>
      </w:r>
      <w:r>
        <w:t>seen</w:t>
      </w:r>
      <w:r w:rsidR="001E34A2">
        <w:t xml:space="preserve"> (</w:t>
      </w:r>
      <w:r w:rsidR="00C9791B">
        <w:t>e.g., restrooms, play areas, nearby shops).</w:t>
      </w:r>
    </w:p>
    <w:p w14:paraId="4A6D6613" w14:textId="4587C4A3" w:rsidR="00C9145A" w:rsidRDefault="000D67C4" w:rsidP="00660A6E">
      <w:pPr>
        <w:pStyle w:val="ListParagraph"/>
        <w:numPr>
          <w:ilvl w:val="0"/>
          <w:numId w:val="3"/>
        </w:numPr>
      </w:pPr>
      <w:r>
        <w:t>Al</w:t>
      </w:r>
      <w:r w:rsidRPr="000D67C4">
        <w:t>l relevant parties at the outing location will be immediately informed of the missing child</w:t>
      </w:r>
      <w:r w:rsidR="00CA7D67" w:rsidRPr="00CA7D67">
        <w:t xml:space="preserve"> </w:t>
      </w:r>
      <w:r w:rsidR="00CA7D67" w:rsidRPr="003373BB">
        <w:t>and provided with a detailed description to aid in the search.</w:t>
      </w:r>
      <w:r w:rsidRPr="000D67C4">
        <w:t xml:space="preserve"> This includes venue staff</w:t>
      </w:r>
      <w:r w:rsidR="001E34A2">
        <w:t xml:space="preserve"> and</w:t>
      </w:r>
      <w:r w:rsidRPr="000D67C4">
        <w:t xml:space="preserve"> volunteers assisting with the </w:t>
      </w:r>
      <w:r w:rsidR="00CA7D67">
        <w:t>outing.</w:t>
      </w:r>
    </w:p>
    <w:p w14:paraId="732E28B7" w14:textId="27560F27" w:rsidR="003A2BA0" w:rsidRDefault="00716F4C" w:rsidP="007E686B">
      <w:pPr>
        <w:pStyle w:val="ListParagraph"/>
        <w:numPr>
          <w:ilvl w:val="0"/>
          <w:numId w:val="3"/>
        </w:numPr>
      </w:pPr>
      <w:r>
        <w:t>If the child is not found, t</w:t>
      </w:r>
      <w:r w:rsidR="00F75CCF" w:rsidRPr="00F75CCF">
        <w:t>he designated person in charge or the most senior staff member will inform the</w:t>
      </w:r>
      <w:r w:rsidR="00E43EAB">
        <w:t xml:space="preserve"> nursery</w:t>
      </w:r>
      <w:r w:rsidR="003A2BA0">
        <w:t>’s management team and the police</w:t>
      </w:r>
      <w:r w:rsidR="001E34A2">
        <w:t>.</w:t>
      </w:r>
      <w:r w:rsidR="00D61D1D">
        <w:t xml:space="preserve"> </w:t>
      </w:r>
    </w:p>
    <w:p w14:paraId="6C0865E4" w14:textId="16594B30" w:rsidR="001E34A2" w:rsidRDefault="00F75CCF" w:rsidP="001E34A2">
      <w:pPr>
        <w:pStyle w:val="ListParagraph"/>
        <w:numPr>
          <w:ilvl w:val="0"/>
          <w:numId w:val="3"/>
        </w:numPr>
      </w:pPr>
      <w:r w:rsidRPr="00F75CCF">
        <w:t>The nursery</w:t>
      </w:r>
      <w:r w:rsidR="003A2BA0">
        <w:t xml:space="preserve">’s management team will </w:t>
      </w:r>
      <w:r w:rsidRPr="00F75CCF">
        <w:t>contact the child's parents</w:t>
      </w:r>
      <w:r w:rsidR="001E34A2">
        <w:t>/carers.</w:t>
      </w:r>
    </w:p>
    <w:p w14:paraId="26FEB960" w14:textId="441E2381" w:rsidR="004525EB" w:rsidRDefault="001E34A2" w:rsidP="007E686B">
      <w:pPr>
        <w:pStyle w:val="ListParagraph"/>
        <w:numPr>
          <w:ilvl w:val="0"/>
          <w:numId w:val="3"/>
        </w:numPr>
      </w:pPr>
      <w:r>
        <w:t>S</w:t>
      </w:r>
      <w:r w:rsidR="00D83754" w:rsidRPr="00D83754">
        <w:t xml:space="preserve">taff will </w:t>
      </w:r>
      <w:r>
        <w:t xml:space="preserve">follow guidelines given by the police, whilst </w:t>
      </w:r>
      <w:r w:rsidRPr="00D83754">
        <w:t>maintaining a sense of normalcy for the other children</w:t>
      </w:r>
      <w:r>
        <w:t xml:space="preserve"> and</w:t>
      </w:r>
      <w:r w:rsidR="00D83754" w:rsidRPr="00D83754">
        <w:t xml:space="preserve"> supporting the parents</w:t>
      </w:r>
      <w:r>
        <w:t xml:space="preserve">/carers. </w:t>
      </w:r>
    </w:p>
    <w:p w14:paraId="1E4A04FD" w14:textId="19D4F5CA" w:rsidR="00D83754" w:rsidRDefault="001E34A2" w:rsidP="007E686B">
      <w:pPr>
        <w:pStyle w:val="ListParagraph"/>
        <w:numPr>
          <w:ilvl w:val="0"/>
          <w:numId w:val="3"/>
        </w:numPr>
      </w:pPr>
      <w:r>
        <w:t>T</w:t>
      </w:r>
      <w:r w:rsidR="00D83754" w:rsidRPr="00D83754">
        <w:t>he children and staff will return to the nursery, ensuring proper ratios are maintained</w:t>
      </w:r>
      <w:r>
        <w:t>. A</w:t>
      </w:r>
      <w:r w:rsidR="00D83754" w:rsidRPr="00D83754">
        <w:t xml:space="preserve"> designated staff member remains at the outing location</w:t>
      </w:r>
      <w:r>
        <w:t xml:space="preserve"> to assist where they can.</w:t>
      </w:r>
    </w:p>
    <w:p w14:paraId="126928DC" w14:textId="2BD06EF2" w:rsidR="00404BE1" w:rsidRPr="00404BE1" w:rsidRDefault="007E686B" w:rsidP="00404BE1">
      <w:pPr>
        <w:pStyle w:val="ListParagraph"/>
        <w:numPr>
          <w:ilvl w:val="0"/>
          <w:numId w:val="3"/>
        </w:numPr>
        <w:rPr>
          <w:i/>
          <w:iCs/>
        </w:rPr>
      </w:pPr>
      <w:r>
        <w:t xml:space="preserve">The designated </w:t>
      </w:r>
      <w:r w:rsidR="00D12AC3">
        <w:t>staff member</w:t>
      </w:r>
      <w:r>
        <w:t xml:space="preserve"> will </w:t>
      </w:r>
      <w:r w:rsidR="00404BE1">
        <w:t>represent the nursery and follow any instructions given by the police.</w:t>
      </w:r>
      <w:r>
        <w:t xml:space="preserve"> </w:t>
      </w:r>
    </w:p>
    <w:p w14:paraId="02C6FBE7" w14:textId="08146B68" w:rsidR="00C9791B" w:rsidRDefault="00C9791B" w:rsidP="00404BE1">
      <w:pPr>
        <w:ind w:left="360"/>
        <w:rPr>
          <w:i/>
          <w:iCs/>
        </w:rPr>
      </w:pPr>
      <w:r w:rsidRPr="00404BE1">
        <w:rPr>
          <w:i/>
          <w:iCs/>
        </w:rPr>
        <w:t>Communication</w:t>
      </w:r>
    </w:p>
    <w:p w14:paraId="26BA7E99" w14:textId="2AEDF296" w:rsidR="00C9791B" w:rsidRDefault="00C9791B" w:rsidP="001E34A2">
      <w:pPr>
        <w:pStyle w:val="ListParagraph"/>
        <w:numPr>
          <w:ilvl w:val="0"/>
          <w:numId w:val="4"/>
        </w:numPr>
      </w:pPr>
      <w:r>
        <w:t>The parent/</w:t>
      </w:r>
      <w:r w:rsidR="00660A6E">
        <w:t>carer</w:t>
      </w:r>
      <w:r>
        <w:t xml:space="preserve"> will be notified as soon as possible after the child is determined to be missing.</w:t>
      </w:r>
      <w:r w:rsidR="00220AEC">
        <w:t xml:space="preserve"> </w:t>
      </w:r>
      <w:r w:rsidR="009B1CD1" w:rsidRPr="009B1CD1">
        <w:t xml:space="preserve">If unsuccessful, the designated emergency </w:t>
      </w:r>
      <w:r w:rsidR="009B1CD1">
        <w:t>contacts</w:t>
      </w:r>
      <w:r w:rsidR="009B1CD1" w:rsidRPr="009B1CD1">
        <w:t xml:space="preserve"> will be </w:t>
      </w:r>
      <w:r w:rsidR="009B1CD1">
        <w:t>called</w:t>
      </w:r>
      <w:r w:rsidR="009B1CD1" w:rsidRPr="009B1CD1">
        <w:t xml:space="preserve">. </w:t>
      </w:r>
      <w:r w:rsidR="009B1CD1">
        <w:t>If necessary, a</w:t>
      </w:r>
      <w:r w:rsidR="009B1CD1" w:rsidRPr="009B1CD1">
        <w:t>ll provided emergency contact numbers will be utilized in an effort to reach the child's family promptly.</w:t>
      </w:r>
      <w:r w:rsidR="001E34A2">
        <w:t xml:space="preserve"> </w:t>
      </w:r>
      <w:r w:rsidR="001E34A2">
        <w:t>W</w:t>
      </w:r>
      <w:r w:rsidR="001E34A2" w:rsidRPr="00E329C8">
        <w:t>hen dealing with an emergency</w:t>
      </w:r>
      <w:r w:rsidR="001E34A2">
        <w:t>, c</w:t>
      </w:r>
      <w:r w:rsidR="001E34A2" w:rsidRPr="00E329C8">
        <w:t>ommunication must always remain calm, clear, and factual, conveying empathy where required without downplaying the seriousness of the situation.</w:t>
      </w:r>
    </w:p>
    <w:p w14:paraId="235A1AC3" w14:textId="77777777" w:rsidR="001E34A2" w:rsidRDefault="001E34A2" w:rsidP="001E34A2">
      <w:pPr>
        <w:pStyle w:val="ListParagraph"/>
        <w:numPr>
          <w:ilvl w:val="0"/>
          <w:numId w:val="4"/>
        </w:numPr>
      </w:pPr>
      <w:r>
        <w:t xml:space="preserve">Open and honest communication will be maintained with the parent/carer throughout the search and reunification process. </w:t>
      </w:r>
    </w:p>
    <w:p w14:paraId="28FF63F4" w14:textId="3F77C16E" w:rsidR="001E34A2" w:rsidRDefault="001E34A2" w:rsidP="00660A6E">
      <w:pPr>
        <w:pStyle w:val="ListParagraph"/>
        <w:numPr>
          <w:ilvl w:val="0"/>
          <w:numId w:val="4"/>
        </w:numPr>
      </w:pPr>
      <w:r>
        <w:t xml:space="preserve">The nursery directors just be informed of the situation as soon as is reasonably practicable. </w:t>
      </w:r>
    </w:p>
    <w:p w14:paraId="3A62F28F" w14:textId="3F4A972E" w:rsidR="001E34A2" w:rsidRDefault="001E34A2" w:rsidP="001E34A2">
      <w:pPr>
        <w:pStyle w:val="ListParagraph"/>
        <w:numPr>
          <w:ilvl w:val="0"/>
          <w:numId w:val="4"/>
        </w:numPr>
      </w:pPr>
      <w:r>
        <w:t>Ofsted will be contacted and informed of any incidents.</w:t>
      </w:r>
    </w:p>
    <w:p w14:paraId="66130361" w14:textId="13CA3D8F" w:rsidR="001E34A2" w:rsidRDefault="001E34A2" w:rsidP="001E34A2">
      <w:pPr>
        <w:pStyle w:val="ListParagraph"/>
        <w:numPr>
          <w:ilvl w:val="0"/>
          <w:numId w:val="4"/>
        </w:numPr>
      </w:pPr>
      <w:r w:rsidRPr="0016290F">
        <w:t>Staff will not speak to media representatives.</w:t>
      </w:r>
    </w:p>
    <w:p w14:paraId="0FAA9902" w14:textId="051FCC9B" w:rsidR="00C9791B" w:rsidRPr="00660A6E" w:rsidRDefault="00C9791B" w:rsidP="00C9791B">
      <w:pPr>
        <w:rPr>
          <w:i/>
          <w:iCs/>
        </w:rPr>
      </w:pPr>
      <w:r w:rsidRPr="00660A6E">
        <w:rPr>
          <w:i/>
          <w:iCs/>
        </w:rPr>
        <w:t>Reunion</w:t>
      </w:r>
    </w:p>
    <w:p w14:paraId="1EBC8FBC" w14:textId="77777777" w:rsidR="00C9791B" w:rsidRDefault="00C9791B" w:rsidP="00660A6E">
      <w:pPr>
        <w:pStyle w:val="ListParagraph"/>
        <w:numPr>
          <w:ilvl w:val="0"/>
          <w:numId w:val="5"/>
        </w:numPr>
      </w:pPr>
      <w:r>
        <w:t>Once the child is located, they will be comforted and reassured.</w:t>
      </w:r>
    </w:p>
    <w:p w14:paraId="686FAF04" w14:textId="4F1F8FD1" w:rsidR="00C40C12" w:rsidRDefault="00C9791B" w:rsidP="0094699B">
      <w:pPr>
        <w:pStyle w:val="ListParagraph"/>
        <w:numPr>
          <w:ilvl w:val="0"/>
          <w:numId w:val="5"/>
        </w:numPr>
      </w:pPr>
      <w:r>
        <w:t>The parent/</w:t>
      </w:r>
      <w:r w:rsidR="00660A6E">
        <w:t>carer</w:t>
      </w:r>
      <w:r>
        <w:t xml:space="preserve"> will be informed immediately</w:t>
      </w:r>
      <w:r w:rsidR="00AE30E7">
        <w:t>.</w:t>
      </w:r>
    </w:p>
    <w:p w14:paraId="4136AC5F" w14:textId="5E8A5408" w:rsidR="00C40C12" w:rsidRDefault="00C40C12" w:rsidP="0094699B">
      <w:pPr>
        <w:pStyle w:val="ListParagraph"/>
        <w:numPr>
          <w:ilvl w:val="0"/>
          <w:numId w:val="5"/>
        </w:numPr>
      </w:pPr>
      <w:r w:rsidRPr="00C40C12">
        <w:t xml:space="preserve">All relevant parties, including all nursery staff members, the police, and any other individuals involved in the incident, will be </w:t>
      </w:r>
      <w:r>
        <w:t>notified</w:t>
      </w:r>
      <w:r w:rsidRPr="00C40C12">
        <w:t>.</w:t>
      </w:r>
    </w:p>
    <w:p w14:paraId="70EDFC58" w14:textId="7391F37B" w:rsidR="0094699B" w:rsidRPr="0094699B" w:rsidRDefault="0094699B" w:rsidP="0094699B">
      <w:pPr>
        <w:rPr>
          <w:i/>
          <w:iCs/>
        </w:rPr>
      </w:pPr>
      <w:r w:rsidRPr="0094699B">
        <w:rPr>
          <w:i/>
          <w:iCs/>
        </w:rPr>
        <w:t>Post-incident procedures</w:t>
      </w:r>
    </w:p>
    <w:p w14:paraId="38E8725F" w14:textId="77777777" w:rsidR="0094699B" w:rsidRDefault="0094699B" w:rsidP="0094699B">
      <w:pPr>
        <w:pStyle w:val="ListParagraph"/>
        <w:numPr>
          <w:ilvl w:val="0"/>
          <w:numId w:val="6"/>
        </w:numPr>
      </w:pPr>
      <w:r>
        <w:lastRenderedPageBreak/>
        <w:t>Any incident of a lost child will be recorded in writing as soon as possible, including the outcome, who was lost, time identified, notification to police/authorities, and findings.</w:t>
      </w:r>
    </w:p>
    <w:p w14:paraId="4E4EB77E" w14:textId="2B9C1BDC" w:rsidR="0094699B" w:rsidRDefault="0094699B" w:rsidP="0094699B">
      <w:pPr>
        <w:pStyle w:val="ListParagraph"/>
        <w:numPr>
          <w:ilvl w:val="0"/>
          <w:numId w:val="6"/>
        </w:numPr>
      </w:pPr>
      <w:r>
        <w:t>Support will be provided to parents</w:t>
      </w:r>
      <w:r w:rsidR="001E34A2">
        <w:t>/</w:t>
      </w:r>
      <w:r>
        <w:t>carers, children, and staff as needed following the experience.</w:t>
      </w:r>
    </w:p>
    <w:p w14:paraId="3343E42B" w14:textId="77777777" w:rsidR="001E34A2" w:rsidRDefault="002A4E7B" w:rsidP="00C9791B">
      <w:pPr>
        <w:pStyle w:val="ListParagraph"/>
        <w:numPr>
          <w:ilvl w:val="0"/>
          <w:numId w:val="6"/>
        </w:numPr>
      </w:pPr>
      <w:r>
        <w:t>A</w:t>
      </w:r>
      <w:r w:rsidRPr="002A4E7B">
        <w:t xml:space="preserve"> staff debrief and training session will be held to review the situation, address any concerns, and identify potential areas for improvement in the nursery's safety protocols.</w:t>
      </w:r>
    </w:p>
    <w:p w14:paraId="25B89977" w14:textId="479E0FEF" w:rsidR="00AE30E7" w:rsidRDefault="001E34A2" w:rsidP="00AE30E7">
      <w:pPr>
        <w:pStyle w:val="ListParagraph"/>
        <w:numPr>
          <w:ilvl w:val="0"/>
          <w:numId w:val="6"/>
        </w:numPr>
      </w:pPr>
      <w:r>
        <w:t xml:space="preserve">A </w:t>
      </w:r>
      <w:r w:rsidR="00C9791B">
        <w:t>review will be conducted to identify any contributing factors and to assess the effectiveness of the response.</w:t>
      </w:r>
      <w:r w:rsidR="0016290F">
        <w:t xml:space="preserve"> </w:t>
      </w:r>
      <w:r w:rsidR="00C9791B">
        <w:t>Th</w:t>
      </w:r>
      <w:r>
        <w:t xml:space="preserve">is </w:t>
      </w:r>
      <w:r w:rsidR="00C9791B">
        <w:t xml:space="preserve">policy </w:t>
      </w:r>
      <w:r>
        <w:t xml:space="preserve">and any relevant risk assessments </w:t>
      </w:r>
      <w:r w:rsidR="00C9791B">
        <w:t>will be updated as needed based on the findings of the review.</w:t>
      </w:r>
    </w:p>
    <w:p w14:paraId="2B89694C" w14:textId="15D630EC" w:rsidR="00AE30E7" w:rsidRPr="00AE30E7" w:rsidRDefault="00AE30E7" w:rsidP="00AE30E7">
      <w:pPr>
        <w:ind w:left="360"/>
        <w:rPr>
          <w:i/>
          <w:iCs/>
        </w:rPr>
      </w:pPr>
      <w:r w:rsidRPr="00AE30E7">
        <w:rPr>
          <w:i/>
          <w:iCs/>
        </w:rPr>
        <w:t xml:space="preserve">If the </w:t>
      </w:r>
      <w:r w:rsidRPr="00AE30E7">
        <w:rPr>
          <w:i/>
          <w:iCs/>
        </w:rPr>
        <w:t>c</w:t>
      </w:r>
      <w:r w:rsidRPr="00AE30E7">
        <w:rPr>
          <w:i/>
          <w:iCs/>
        </w:rPr>
        <w:t xml:space="preserve">hild is </w:t>
      </w:r>
      <w:r w:rsidRPr="00AE30E7">
        <w:rPr>
          <w:i/>
          <w:iCs/>
        </w:rPr>
        <w:t>n</w:t>
      </w:r>
      <w:r w:rsidRPr="00AE30E7">
        <w:rPr>
          <w:i/>
          <w:iCs/>
        </w:rPr>
        <w:t xml:space="preserve">ot </w:t>
      </w:r>
      <w:r w:rsidRPr="00AE30E7">
        <w:rPr>
          <w:i/>
          <w:iCs/>
        </w:rPr>
        <w:t>f</w:t>
      </w:r>
      <w:r w:rsidRPr="00AE30E7">
        <w:rPr>
          <w:i/>
          <w:iCs/>
        </w:rPr>
        <w:t>ound</w:t>
      </w:r>
    </w:p>
    <w:p w14:paraId="4D325EDD" w14:textId="5DAE477B" w:rsidR="001E34A2" w:rsidRDefault="00AE30E7" w:rsidP="00AE30E7">
      <w:pPr>
        <w:ind w:left="360"/>
      </w:pPr>
      <w:r>
        <w:t xml:space="preserve">In the event that the initial searches are unsuccessful, the nursery will continue to cooperate fully with the police and any other relevant authorities. We understand this will be an incredibly distressing time for the family, and we will provide them with as much support and information as possible.  We will also ensure that all </w:t>
      </w:r>
      <w:r>
        <w:t xml:space="preserve">children and </w:t>
      </w:r>
      <w:r>
        <w:t xml:space="preserve">staff members receive appropriate support </w:t>
      </w:r>
      <w:r>
        <w:t>following the incident.</w:t>
      </w:r>
    </w:p>
    <w:sectPr w:rsidR="001E34A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E1D1B" w14:textId="77777777" w:rsidR="00A40612" w:rsidRDefault="00A40612" w:rsidP="001E34A2">
      <w:pPr>
        <w:spacing w:after="0" w:line="240" w:lineRule="auto"/>
      </w:pPr>
      <w:r>
        <w:separator/>
      </w:r>
    </w:p>
  </w:endnote>
  <w:endnote w:type="continuationSeparator" w:id="0">
    <w:p w14:paraId="4C2CE62A" w14:textId="77777777" w:rsidR="00A40612" w:rsidRDefault="00A40612" w:rsidP="001E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8027967"/>
      <w:docPartObj>
        <w:docPartGallery w:val="Page Numbers (Bottom of Page)"/>
        <w:docPartUnique/>
      </w:docPartObj>
    </w:sdtPr>
    <w:sdtEndPr>
      <w:rPr>
        <w:noProof/>
      </w:rPr>
    </w:sdtEndPr>
    <w:sdtContent>
      <w:p w14:paraId="160FDD81" w14:textId="3DFB1CB7" w:rsidR="001E34A2" w:rsidRDefault="001E34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561BFC" w14:textId="77777777" w:rsidR="001E34A2" w:rsidRDefault="001E3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C33F7" w14:textId="77777777" w:rsidR="00A40612" w:rsidRDefault="00A40612" w:rsidP="001E34A2">
      <w:pPr>
        <w:spacing w:after="0" w:line="240" w:lineRule="auto"/>
      </w:pPr>
      <w:r>
        <w:separator/>
      </w:r>
    </w:p>
  </w:footnote>
  <w:footnote w:type="continuationSeparator" w:id="0">
    <w:p w14:paraId="2F21F2F1" w14:textId="77777777" w:rsidR="00A40612" w:rsidRDefault="00A40612" w:rsidP="001E3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20E2"/>
    <w:multiLevelType w:val="hybridMultilevel"/>
    <w:tmpl w:val="67B8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27D54"/>
    <w:multiLevelType w:val="hybridMultilevel"/>
    <w:tmpl w:val="C568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560D0"/>
    <w:multiLevelType w:val="hybridMultilevel"/>
    <w:tmpl w:val="8A2E74E6"/>
    <w:lvl w:ilvl="0" w:tplc="0C043580">
      <w:start w:val="1"/>
      <w:numFmt w:val="decimal"/>
      <w:lvlText w:val="%1."/>
      <w:lvlJc w:val="left"/>
      <w:pPr>
        <w:ind w:left="1440" w:hanging="360"/>
      </w:pPr>
    </w:lvl>
    <w:lvl w:ilvl="1" w:tplc="D206ACF8">
      <w:start w:val="1"/>
      <w:numFmt w:val="decimal"/>
      <w:lvlText w:val="%2."/>
      <w:lvlJc w:val="left"/>
      <w:pPr>
        <w:ind w:left="1440" w:hanging="360"/>
      </w:pPr>
    </w:lvl>
    <w:lvl w:ilvl="2" w:tplc="3384D8E4">
      <w:start w:val="1"/>
      <w:numFmt w:val="decimal"/>
      <w:lvlText w:val="%3."/>
      <w:lvlJc w:val="left"/>
      <w:pPr>
        <w:ind w:left="1440" w:hanging="360"/>
      </w:pPr>
    </w:lvl>
    <w:lvl w:ilvl="3" w:tplc="31529734">
      <w:start w:val="1"/>
      <w:numFmt w:val="decimal"/>
      <w:lvlText w:val="%4."/>
      <w:lvlJc w:val="left"/>
      <w:pPr>
        <w:ind w:left="1440" w:hanging="360"/>
      </w:pPr>
    </w:lvl>
    <w:lvl w:ilvl="4" w:tplc="0E4CC7C6">
      <w:start w:val="1"/>
      <w:numFmt w:val="decimal"/>
      <w:lvlText w:val="%5."/>
      <w:lvlJc w:val="left"/>
      <w:pPr>
        <w:ind w:left="1440" w:hanging="360"/>
      </w:pPr>
    </w:lvl>
    <w:lvl w:ilvl="5" w:tplc="A112C0B0">
      <w:start w:val="1"/>
      <w:numFmt w:val="decimal"/>
      <w:lvlText w:val="%6."/>
      <w:lvlJc w:val="left"/>
      <w:pPr>
        <w:ind w:left="1440" w:hanging="360"/>
      </w:pPr>
    </w:lvl>
    <w:lvl w:ilvl="6" w:tplc="B47EB488">
      <w:start w:val="1"/>
      <w:numFmt w:val="decimal"/>
      <w:lvlText w:val="%7."/>
      <w:lvlJc w:val="left"/>
      <w:pPr>
        <w:ind w:left="1440" w:hanging="360"/>
      </w:pPr>
    </w:lvl>
    <w:lvl w:ilvl="7" w:tplc="7C621B90">
      <w:start w:val="1"/>
      <w:numFmt w:val="decimal"/>
      <w:lvlText w:val="%8."/>
      <w:lvlJc w:val="left"/>
      <w:pPr>
        <w:ind w:left="1440" w:hanging="360"/>
      </w:pPr>
    </w:lvl>
    <w:lvl w:ilvl="8" w:tplc="E83A9EF0">
      <w:start w:val="1"/>
      <w:numFmt w:val="decimal"/>
      <w:lvlText w:val="%9."/>
      <w:lvlJc w:val="left"/>
      <w:pPr>
        <w:ind w:left="1440" w:hanging="360"/>
      </w:pPr>
    </w:lvl>
  </w:abstractNum>
  <w:abstractNum w:abstractNumId="3" w15:restartNumberingAfterBreak="0">
    <w:nsid w:val="2B9E036F"/>
    <w:multiLevelType w:val="hybridMultilevel"/>
    <w:tmpl w:val="CA6C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D7E17"/>
    <w:multiLevelType w:val="hybridMultilevel"/>
    <w:tmpl w:val="2864FAEC"/>
    <w:lvl w:ilvl="0" w:tplc="D37A9CB6">
      <w:start w:val="1"/>
      <w:numFmt w:val="decimal"/>
      <w:lvlText w:val="%1."/>
      <w:lvlJc w:val="left"/>
      <w:pPr>
        <w:ind w:left="1080" w:hanging="360"/>
      </w:pPr>
    </w:lvl>
    <w:lvl w:ilvl="1" w:tplc="966E75F4">
      <w:start w:val="1"/>
      <w:numFmt w:val="decimal"/>
      <w:lvlText w:val="%2."/>
      <w:lvlJc w:val="left"/>
      <w:pPr>
        <w:ind w:left="1080" w:hanging="360"/>
      </w:pPr>
    </w:lvl>
    <w:lvl w:ilvl="2" w:tplc="9844DBF6">
      <w:start w:val="1"/>
      <w:numFmt w:val="decimal"/>
      <w:lvlText w:val="%3."/>
      <w:lvlJc w:val="left"/>
      <w:pPr>
        <w:ind w:left="1080" w:hanging="360"/>
      </w:pPr>
    </w:lvl>
    <w:lvl w:ilvl="3" w:tplc="2AE4EC00">
      <w:start w:val="1"/>
      <w:numFmt w:val="decimal"/>
      <w:lvlText w:val="%4."/>
      <w:lvlJc w:val="left"/>
      <w:pPr>
        <w:ind w:left="1080" w:hanging="360"/>
      </w:pPr>
    </w:lvl>
    <w:lvl w:ilvl="4" w:tplc="7974F390">
      <w:start w:val="1"/>
      <w:numFmt w:val="decimal"/>
      <w:lvlText w:val="%5."/>
      <w:lvlJc w:val="left"/>
      <w:pPr>
        <w:ind w:left="1080" w:hanging="360"/>
      </w:pPr>
    </w:lvl>
    <w:lvl w:ilvl="5" w:tplc="63540964">
      <w:start w:val="1"/>
      <w:numFmt w:val="decimal"/>
      <w:lvlText w:val="%6."/>
      <w:lvlJc w:val="left"/>
      <w:pPr>
        <w:ind w:left="1080" w:hanging="360"/>
      </w:pPr>
    </w:lvl>
    <w:lvl w:ilvl="6" w:tplc="7FB6CA5A">
      <w:start w:val="1"/>
      <w:numFmt w:val="decimal"/>
      <w:lvlText w:val="%7."/>
      <w:lvlJc w:val="left"/>
      <w:pPr>
        <w:ind w:left="1080" w:hanging="360"/>
      </w:pPr>
    </w:lvl>
    <w:lvl w:ilvl="7" w:tplc="982A1476">
      <w:start w:val="1"/>
      <w:numFmt w:val="decimal"/>
      <w:lvlText w:val="%8."/>
      <w:lvlJc w:val="left"/>
      <w:pPr>
        <w:ind w:left="1080" w:hanging="360"/>
      </w:pPr>
    </w:lvl>
    <w:lvl w:ilvl="8" w:tplc="421219A0">
      <w:start w:val="1"/>
      <w:numFmt w:val="decimal"/>
      <w:lvlText w:val="%9."/>
      <w:lvlJc w:val="left"/>
      <w:pPr>
        <w:ind w:left="1080" w:hanging="360"/>
      </w:pPr>
    </w:lvl>
  </w:abstractNum>
  <w:abstractNum w:abstractNumId="5" w15:restartNumberingAfterBreak="0">
    <w:nsid w:val="3CE31D04"/>
    <w:multiLevelType w:val="hybridMultilevel"/>
    <w:tmpl w:val="A7B6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263DB"/>
    <w:multiLevelType w:val="hybridMultilevel"/>
    <w:tmpl w:val="2168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C4B5F"/>
    <w:multiLevelType w:val="hybridMultilevel"/>
    <w:tmpl w:val="83E0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A12AE"/>
    <w:multiLevelType w:val="hybridMultilevel"/>
    <w:tmpl w:val="8078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F37B8"/>
    <w:multiLevelType w:val="hybridMultilevel"/>
    <w:tmpl w:val="BC4A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136763">
    <w:abstractNumId w:val="7"/>
  </w:num>
  <w:num w:numId="2" w16cid:durableId="1467502392">
    <w:abstractNumId w:val="8"/>
  </w:num>
  <w:num w:numId="3" w16cid:durableId="1798447973">
    <w:abstractNumId w:val="0"/>
  </w:num>
  <w:num w:numId="4" w16cid:durableId="1403865518">
    <w:abstractNumId w:val="6"/>
  </w:num>
  <w:num w:numId="5" w16cid:durableId="216859964">
    <w:abstractNumId w:val="9"/>
  </w:num>
  <w:num w:numId="6" w16cid:durableId="826244305">
    <w:abstractNumId w:val="5"/>
  </w:num>
  <w:num w:numId="7" w16cid:durableId="2125418459">
    <w:abstractNumId w:val="2"/>
  </w:num>
  <w:num w:numId="8" w16cid:durableId="1145701463">
    <w:abstractNumId w:val="4"/>
  </w:num>
  <w:num w:numId="9" w16cid:durableId="926620266">
    <w:abstractNumId w:val="1"/>
  </w:num>
  <w:num w:numId="10" w16cid:durableId="1371608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1B"/>
    <w:rsid w:val="00037414"/>
    <w:rsid w:val="000A3CF3"/>
    <w:rsid w:val="000D67C4"/>
    <w:rsid w:val="000F3CF1"/>
    <w:rsid w:val="00115ECF"/>
    <w:rsid w:val="00124A80"/>
    <w:rsid w:val="00147307"/>
    <w:rsid w:val="0016290F"/>
    <w:rsid w:val="001A37D4"/>
    <w:rsid w:val="001C6664"/>
    <w:rsid w:val="001E34A2"/>
    <w:rsid w:val="00220AEC"/>
    <w:rsid w:val="00221FC1"/>
    <w:rsid w:val="002A4E7B"/>
    <w:rsid w:val="002B7E8B"/>
    <w:rsid w:val="002C5F51"/>
    <w:rsid w:val="003373BB"/>
    <w:rsid w:val="0037017A"/>
    <w:rsid w:val="003731C4"/>
    <w:rsid w:val="00374322"/>
    <w:rsid w:val="003A2BA0"/>
    <w:rsid w:val="003B4DA4"/>
    <w:rsid w:val="00404BE1"/>
    <w:rsid w:val="0042497C"/>
    <w:rsid w:val="0043093B"/>
    <w:rsid w:val="00445E4C"/>
    <w:rsid w:val="004525EB"/>
    <w:rsid w:val="0046496F"/>
    <w:rsid w:val="005573E8"/>
    <w:rsid w:val="00574733"/>
    <w:rsid w:val="00587770"/>
    <w:rsid w:val="005B18DD"/>
    <w:rsid w:val="005B2B9E"/>
    <w:rsid w:val="005B576A"/>
    <w:rsid w:val="005E6ECF"/>
    <w:rsid w:val="006137B9"/>
    <w:rsid w:val="00660A6E"/>
    <w:rsid w:val="006769DA"/>
    <w:rsid w:val="006A11B4"/>
    <w:rsid w:val="007160FD"/>
    <w:rsid w:val="00716F4C"/>
    <w:rsid w:val="007670C8"/>
    <w:rsid w:val="00795768"/>
    <w:rsid w:val="007E686B"/>
    <w:rsid w:val="008543EE"/>
    <w:rsid w:val="008D36C0"/>
    <w:rsid w:val="008F176B"/>
    <w:rsid w:val="00923B7B"/>
    <w:rsid w:val="0094699B"/>
    <w:rsid w:val="009B1CD1"/>
    <w:rsid w:val="009D0534"/>
    <w:rsid w:val="009F3C8E"/>
    <w:rsid w:val="00A40612"/>
    <w:rsid w:val="00A81496"/>
    <w:rsid w:val="00AC1F32"/>
    <w:rsid w:val="00AE30E7"/>
    <w:rsid w:val="00B569A1"/>
    <w:rsid w:val="00B753F0"/>
    <w:rsid w:val="00B977BC"/>
    <w:rsid w:val="00BE1C67"/>
    <w:rsid w:val="00C40C12"/>
    <w:rsid w:val="00C9145A"/>
    <w:rsid w:val="00C9791B"/>
    <w:rsid w:val="00CA6025"/>
    <w:rsid w:val="00CA7D67"/>
    <w:rsid w:val="00D105E8"/>
    <w:rsid w:val="00D12AC3"/>
    <w:rsid w:val="00D45B27"/>
    <w:rsid w:val="00D61D1D"/>
    <w:rsid w:val="00D7126F"/>
    <w:rsid w:val="00D77399"/>
    <w:rsid w:val="00D83754"/>
    <w:rsid w:val="00E0247D"/>
    <w:rsid w:val="00E32057"/>
    <w:rsid w:val="00E329C8"/>
    <w:rsid w:val="00E40923"/>
    <w:rsid w:val="00E43EAB"/>
    <w:rsid w:val="00F75265"/>
    <w:rsid w:val="00F75CCF"/>
    <w:rsid w:val="00F969FA"/>
    <w:rsid w:val="00FF6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0610"/>
  <w15:chartTrackingRefBased/>
  <w15:docId w15:val="{9DFDFFC9-E72A-444F-93AA-03C6E192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91B"/>
    <w:rPr>
      <w:rFonts w:eastAsiaTheme="majorEastAsia" w:cstheme="majorBidi"/>
      <w:color w:val="272727" w:themeColor="text1" w:themeTint="D8"/>
    </w:rPr>
  </w:style>
  <w:style w:type="paragraph" w:styleId="Title">
    <w:name w:val="Title"/>
    <w:basedOn w:val="Normal"/>
    <w:next w:val="Normal"/>
    <w:link w:val="TitleChar"/>
    <w:uiPriority w:val="10"/>
    <w:qFormat/>
    <w:rsid w:val="00C97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91B"/>
    <w:pPr>
      <w:spacing w:before="160"/>
      <w:jc w:val="center"/>
    </w:pPr>
    <w:rPr>
      <w:i/>
      <w:iCs/>
      <w:color w:val="404040" w:themeColor="text1" w:themeTint="BF"/>
    </w:rPr>
  </w:style>
  <w:style w:type="character" w:customStyle="1" w:styleId="QuoteChar">
    <w:name w:val="Quote Char"/>
    <w:basedOn w:val="DefaultParagraphFont"/>
    <w:link w:val="Quote"/>
    <w:uiPriority w:val="29"/>
    <w:rsid w:val="00C9791B"/>
    <w:rPr>
      <w:i/>
      <w:iCs/>
      <w:color w:val="404040" w:themeColor="text1" w:themeTint="BF"/>
    </w:rPr>
  </w:style>
  <w:style w:type="paragraph" w:styleId="ListParagraph">
    <w:name w:val="List Paragraph"/>
    <w:basedOn w:val="Normal"/>
    <w:uiPriority w:val="34"/>
    <w:qFormat/>
    <w:rsid w:val="00C9791B"/>
    <w:pPr>
      <w:ind w:left="720"/>
      <w:contextualSpacing/>
    </w:pPr>
  </w:style>
  <w:style w:type="character" w:styleId="IntenseEmphasis">
    <w:name w:val="Intense Emphasis"/>
    <w:basedOn w:val="DefaultParagraphFont"/>
    <w:uiPriority w:val="21"/>
    <w:qFormat/>
    <w:rsid w:val="00C9791B"/>
    <w:rPr>
      <w:i/>
      <w:iCs/>
      <w:color w:val="0F4761" w:themeColor="accent1" w:themeShade="BF"/>
    </w:rPr>
  </w:style>
  <w:style w:type="paragraph" w:styleId="IntenseQuote">
    <w:name w:val="Intense Quote"/>
    <w:basedOn w:val="Normal"/>
    <w:next w:val="Normal"/>
    <w:link w:val="IntenseQuoteChar"/>
    <w:uiPriority w:val="30"/>
    <w:qFormat/>
    <w:rsid w:val="00C97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91B"/>
    <w:rPr>
      <w:i/>
      <w:iCs/>
      <w:color w:val="0F4761" w:themeColor="accent1" w:themeShade="BF"/>
    </w:rPr>
  </w:style>
  <w:style w:type="character" w:styleId="IntenseReference">
    <w:name w:val="Intense Reference"/>
    <w:basedOn w:val="DefaultParagraphFont"/>
    <w:uiPriority w:val="32"/>
    <w:qFormat/>
    <w:rsid w:val="00C9791B"/>
    <w:rPr>
      <w:b/>
      <w:bCs/>
      <w:smallCaps/>
      <w:color w:val="0F4761" w:themeColor="accent1" w:themeShade="BF"/>
      <w:spacing w:val="5"/>
    </w:rPr>
  </w:style>
  <w:style w:type="character" w:styleId="CommentReference">
    <w:name w:val="annotation reference"/>
    <w:basedOn w:val="DefaultParagraphFont"/>
    <w:uiPriority w:val="99"/>
    <w:semiHidden/>
    <w:unhideWhenUsed/>
    <w:rsid w:val="00221FC1"/>
    <w:rPr>
      <w:sz w:val="16"/>
      <w:szCs w:val="16"/>
    </w:rPr>
  </w:style>
  <w:style w:type="paragraph" w:styleId="CommentText">
    <w:name w:val="annotation text"/>
    <w:basedOn w:val="Normal"/>
    <w:link w:val="CommentTextChar"/>
    <w:uiPriority w:val="99"/>
    <w:unhideWhenUsed/>
    <w:rsid w:val="00221FC1"/>
    <w:pPr>
      <w:spacing w:line="240" w:lineRule="auto"/>
    </w:pPr>
    <w:rPr>
      <w:sz w:val="20"/>
      <w:szCs w:val="20"/>
    </w:rPr>
  </w:style>
  <w:style w:type="character" w:customStyle="1" w:styleId="CommentTextChar">
    <w:name w:val="Comment Text Char"/>
    <w:basedOn w:val="DefaultParagraphFont"/>
    <w:link w:val="CommentText"/>
    <w:uiPriority w:val="99"/>
    <w:rsid w:val="00221FC1"/>
    <w:rPr>
      <w:sz w:val="20"/>
      <w:szCs w:val="20"/>
    </w:rPr>
  </w:style>
  <w:style w:type="paragraph" w:styleId="CommentSubject">
    <w:name w:val="annotation subject"/>
    <w:basedOn w:val="CommentText"/>
    <w:next w:val="CommentText"/>
    <w:link w:val="CommentSubjectChar"/>
    <w:uiPriority w:val="99"/>
    <w:semiHidden/>
    <w:unhideWhenUsed/>
    <w:rsid w:val="00221FC1"/>
    <w:rPr>
      <w:b/>
      <w:bCs/>
    </w:rPr>
  </w:style>
  <w:style w:type="character" w:customStyle="1" w:styleId="CommentSubjectChar">
    <w:name w:val="Comment Subject Char"/>
    <w:basedOn w:val="CommentTextChar"/>
    <w:link w:val="CommentSubject"/>
    <w:uiPriority w:val="99"/>
    <w:semiHidden/>
    <w:rsid w:val="00221FC1"/>
    <w:rPr>
      <w:b/>
      <w:bCs/>
      <w:sz w:val="20"/>
      <w:szCs w:val="20"/>
    </w:rPr>
  </w:style>
  <w:style w:type="paragraph" w:styleId="Header">
    <w:name w:val="header"/>
    <w:basedOn w:val="Normal"/>
    <w:link w:val="HeaderChar"/>
    <w:uiPriority w:val="99"/>
    <w:unhideWhenUsed/>
    <w:rsid w:val="001E3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4A2"/>
  </w:style>
  <w:style w:type="paragraph" w:styleId="Footer">
    <w:name w:val="footer"/>
    <w:basedOn w:val="Normal"/>
    <w:link w:val="FooterChar"/>
    <w:uiPriority w:val="99"/>
    <w:unhideWhenUsed/>
    <w:rsid w:val="001E3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96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19C04135ED34DAE56CE78323E509D" ma:contentTypeVersion="14" ma:contentTypeDescription="Create a new document." ma:contentTypeScope="" ma:versionID="6c318eb30b9702a6fa30e5cab7f2507b">
  <xsd:schema xmlns:xsd="http://www.w3.org/2001/XMLSchema" xmlns:xs="http://www.w3.org/2001/XMLSchema" xmlns:p="http://schemas.microsoft.com/office/2006/metadata/properties" xmlns:ns2="ecf23cce-ea36-40a3-b480-b5194342bc8f" xmlns:ns3="9bcde8f6-98f8-4afd-b4ca-9ba242bb4fac" targetNamespace="http://schemas.microsoft.com/office/2006/metadata/properties" ma:root="true" ma:fieldsID="571ff2a6c72fac03d4526434cba4f539" ns2:_="" ns3:_="">
    <xsd:import namespace="ecf23cce-ea36-40a3-b480-b5194342bc8f"/>
    <xsd:import namespace="9bcde8f6-98f8-4afd-b4ca-9ba242bb4f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23cce-ea36-40a3-b480-b5194342b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c2320-862b-4fad-9a8e-d89d507a14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de8f6-98f8-4afd-b4ca-9ba242bb4f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07994-a5f7-44b1-ba6f-1d34de3a3cf0}" ma:internalName="TaxCatchAll" ma:showField="CatchAllData" ma:web="9bcde8f6-98f8-4afd-b4ca-9ba242bb4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f23cce-ea36-40a3-b480-b5194342bc8f">
      <Terms xmlns="http://schemas.microsoft.com/office/infopath/2007/PartnerControls"/>
    </lcf76f155ced4ddcb4097134ff3c332f>
    <TaxCatchAll xmlns="9bcde8f6-98f8-4afd-b4ca-9ba242bb4fac" xsi:nil="true"/>
  </documentManagement>
</p:properties>
</file>

<file path=customXml/itemProps1.xml><?xml version="1.0" encoding="utf-8"?>
<ds:datastoreItem xmlns:ds="http://schemas.openxmlformats.org/officeDocument/2006/customXml" ds:itemID="{7ED7F56B-F7C8-4806-A1BC-83AB94640A2F}"/>
</file>

<file path=customXml/itemProps2.xml><?xml version="1.0" encoding="utf-8"?>
<ds:datastoreItem xmlns:ds="http://schemas.openxmlformats.org/officeDocument/2006/customXml" ds:itemID="{F4FA929F-EBFE-4657-BA5D-2896A1E16633}">
  <ds:schemaRefs>
    <ds:schemaRef ds:uri="http://schemas.microsoft.com/sharepoint/v3/contenttype/forms"/>
  </ds:schemaRefs>
</ds:datastoreItem>
</file>

<file path=customXml/itemProps3.xml><?xml version="1.0" encoding="utf-8"?>
<ds:datastoreItem xmlns:ds="http://schemas.openxmlformats.org/officeDocument/2006/customXml" ds:itemID="{533590F2-8F34-472A-B1F0-5F5778CF8B12}">
  <ds:schemaRefs>
    <ds:schemaRef ds:uri="http://schemas.microsoft.com/office/2006/metadata/properties"/>
    <ds:schemaRef ds:uri="http://schemas.microsoft.com/office/infopath/2007/PartnerControls"/>
    <ds:schemaRef ds:uri="ecf23cce-ea36-40a3-b480-b5194342bc8f"/>
    <ds:schemaRef ds:uri="9bcde8f6-98f8-4afd-b4ca-9ba242bb4fa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Palmer</dc:creator>
  <cp:keywords/>
  <dc:description/>
  <cp:lastModifiedBy>Leopold Palmer</cp:lastModifiedBy>
  <cp:revision>3</cp:revision>
  <dcterms:created xsi:type="dcterms:W3CDTF">2024-09-12T17:54:00Z</dcterms:created>
  <dcterms:modified xsi:type="dcterms:W3CDTF">2024-09-12T18:15:00Z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0x0101005B119C04135ED34DAE56CE78323E509D</vt:lpwstr>
  </property>
  <property fmtid="{D5CDD505-2E9C-101B-9397-08002B2CF9AE}" pid="3" name="MediaServiceImageTags">
    <vt:lpwstr/>
  </property>
</Properties>
</file>